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9D" w:rsidRDefault="00033F9D" w:rsidP="00033F9D">
      <w:pPr>
        <w:pStyle w:val="Balk1"/>
        <w:shd w:val="clear" w:color="auto" w:fill="FEFEFE"/>
        <w:spacing w:before="54" w:line="199" w:lineRule="atLeast"/>
        <w:ind w:left="1701" w:right="1417"/>
        <w:jc w:val="center"/>
        <w:rPr>
          <w:rFonts w:asciiTheme="minorHAnsi" w:hAnsiTheme="minorHAnsi" w:cstheme="minorHAnsi"/>
          <w:bCs w:val="0"/>
          <w:color w:val="191919"/>
          <w:sz w:val="24"/>
          <w:szCs w:val="44"/>
        </w:rPr>
      </w:pPr>
      <w:r>
        <w:rPr>
          <w:rFonts w:asciiTheme="minorHAnsi" w:hAnsiTheme="minorHAnsi" w:cstheme="minorHAnsi"/>
          <w:bCs w:val="0"/>
          <w:color w:val="191919"/>
          <w:sz w:val="24"/>
          <w:szCs w:val="44"/>
        </w:rPr>
        <w:t xml:space="preserve">E-GÜVENLİK OKUL </w:t>
      </w:r>
      <w:r w:rsidRPr="00033F9D">
        <w:rPr>
          <w:rFonts w:asciiTheme="minorHAnsi" w:hAnsiTheme="minorHAnsi" w:cstheme="minorHAnsi"/>
          <w:bCs w:val="0"/>
          <w:color w:val="191919"/>
          <w:sz w:val="24"/>
          <w:szCs w:val="44"/>
        </w:rPr>
        <w:t>POLİTİKASI ve KURALLARI</w:t>
      </w:r>
    </w:p>
    <w:p w:rsidR="00033F9D" w:rsidRDefault="00033F9D" w:rsidP="00033F9D"/>
    <w:p w:rsidR="00033F9D" w:rsidRDefault="00033F9D" w:rsidP="00033F9D">
      <w:pPr>
        <w:shd w:val="clear" w:color="auto" w:fill="FEFEFE"/>
        <w:spacing w:before="54"/>
        <w:ind w:left="100" w:right="-44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AMAÇ:</w:t>
      </w:r>
    </w:p>
    <w:p w:rsidR="00033F9D" w:rsidRDefault="00033F9D" w:rsidP="00033F9D">
      <w:pPr>
        <w:pStyle w:val="GvdeMetni"/>
        <w:shd w:val="clear" w:color="auto" w:fill="FEFEFE"/>
        <w:spacing w:before="3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left="459" w:right="548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 xml:space="preserve">·       Habip Edip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Törehan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 Mesleki ve Teknik Anadolu Lisesi, e-güvenlik çalışmaları ile internet, akıllı tahta, bilgisayar, diz üstü bilgisayar ve cep telefonlarını kullanırken; öğrencilerin, velilerin ve öğretmenlerin korunmasını amaç edinmiştir.</w:t>
      </w:r>
    </w:p>
    <w:p w:rsidR="00033F9D" w:rsidRDefault="00033F9D" w:rsidP="00033F9D">
      <w:pPr>
        <w:pStyle w:val="ListeParagraf"/>
        <w:shd w:val="clear" w:color="auto" w:fill="FEFEFE"/>
        <w:spacing w:before="1" w:beforeAutospacing="0" w:after="0" w:afterAutospacing="0" w:line="185" w:lineRule="atLeast"/>
        <w:ind w:left="459" w:right="282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İnternetin ve teknolojinin yaşamın önemli bir parçası olması sebebiyle, herkes, riskleri yönetme ve strateji geliştirme yöntemlerinin öğrenilmesi konusunda bilinçlendirilmelidir.</w:t>
      </w:r>
    </w:p>
    <w:p w:rsidR="00033F9D" w:rsidRDefault="00033F9D" w:rsidP="00033F9D">
      <w:pPr>
        <w:pStyle w:val="ListeParagraf"/>
        <w:shd w:val="clear" w:color="auto" w:fill="FEFEFE"/>
        <w:spacing w:before="5" w:beforeAutospacing="0" w:after="0" w:afterAutospacing="0" w:line="188" w:lineRule="atLeast"/>
        <w:ind w:left="459" w:right="444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Politikamız, yöneticiler, öğretmenler, veliler, tüm personel ve öğrenciler için hazırlanmış olup, internet erişimi ve bilgi iletişim cihazlarının kullanımı için geçerlidir.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ind w:left="1151"/>
        <w:jc w:val="center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0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SORUMLULUKLAR: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E-güvenlik politikalarının gelişmesine katkıda bulunmak.</w:t>
      </w:r>
    </w:p>
    <w:p w:rsidR="00033F9D" w:rsidRDefault="00033F9D" w:rsidP="00033F9D">
      <w:pPr>
        <w:pStyle w:val="ListeParagraf"/>
        <w:shd w:val="clear" w:color="auto" w:fill="FEFEFE"/>
        <w:spacing w:before="4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Olumlu öğrenme aşamasında mesleki gelişim için sorumluluk almak.</w:t>
      </w:r>
    </w:p>
    <w:p w:rsidR="00033F9D" w:rsidRDefault="00033F9D" w:rsidP="00033F9D">
      <w:pPr>
        <w:pStyle w:val="ListeParagraf"/>
        <w:shd w:val="clear" w:color="auto" w:fill="FEFEFE"/>
        <w:spacing w:before="43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 ve içerisindekileri korumak için e-güvenlik konusunda sorumluluk almak.</w:t>
      </w:r>
    </w:p>
    <w:p w:rsidR="00033F9D" w:rsidRDefault="00033F9D" w:rsidP="00033F9D">
      <w:pPr>
        <w:pStyle w:val="ListeParagraf"/>
        <w:shd w:val="clear" w:color="auto" w:fill="FEFEFE"/>
        <w:spacing w:before="43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Teknolojiyi güvenli ve sorumlu kullanmak.</w:t>
      </w:r>
    </w:p>
    <w:p w:rsidR="00033F9D" w:rsidRDefault="00033F9D" w:rsidP="00033F9D">
      <w:pPr>
        <w:pStyle w:val="ListeParagraf"/>
        <w:shd w:val="clear" w:color="auto" w:fill="FEFEFE"/>
        <w:spacing w:before="4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Zarar görülmesi durumunda tehlikeyi gözlemleyip ilgili birimlere iletmek.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225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OKUL WEB SİTESİ: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5" w:lineRule="atLeast"/>
        <w:ind w:right="564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 xml:space="preserve">·       Habip Edip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Törehan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 Mesleki ve Teknik Anadolu Lisesi olarak web sitemizde okulumuzun adres, telefon,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fax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 ve e posta adres bilgileri bulunmaktadır.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5" w:lineRule="atLeast"/>
        <w:ind w:right="564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Sitemizde yayınlanan tüm içerikler okul müdürümüzün onayından geçtikten sonra bilgi işlem birimi tarafından siteye konulmaktadır.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5" w:lineRule="atLeast"/>
        <w:ind w:right="564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Okulumuzun web sitesi bilgi işlem birimimizin sorumluluğunda olup güçlü güvenlik önlemleri alınmış durumdadır.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 çalışmaları, velilerinin izinleriyle yayınlanmaktadır.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ind w:left="1151"/>
        <w:jc w:val="center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GvdeMetni"/>
        <w:shd w:val="clear" w:color="auto" w:fill="FEFEFE"/>
        <w:spacing w:before="3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0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GÖRÜNTÜ VE VİDEOLARIN PAYLAŞIMI:</w:t>
      </w:r>
    </w:p>
    <w:p w:rsidR="00033F9D" w:rsidRDefault="00033F9D" w:rsidP="00033F9D">
      <w:pPr>
        <w:pStyle w:val="GvdeMetni"/>
        <w:shd w:val="clear" w:color="auto" w:fill="FEFEFE"/>
        <w:spacing w:before="8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117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Paylaşılan tüm fotoğraf ve videolar okul politikasına uygun şekilde okul idaresinin izni ve onayı ile paylaşılmaktadır.</w:t>
      </w:r>
    </w:p>
    <w:p w:rsidR="00033F9D" w:rsidRDefault="00033F9D" w:rsidP="00033F9D">
      <w:pPr>
        <w:pStyle w:val="ListeParagraf"/>
        <w:shd w:val="clear" w:color="auto" w:fill="FEFEFE"/>
        <w:spacing w:before="2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 içerikli tüm paylaşımlarda velilerin izinleri alınmaktadır.</w:t>
      </w:r>
    </w:p>
    <w:p w:rsidR="00033F9D" w:rsidRDefault="00033F9D" w:rsidP="00033F9D">
      <w:pPr>
        <w:pStyle w:val="ListeParagraf"/>
        <w:shd w:val="clear" w:color="auto" w:fill="FEFEFE"/>
        <w:spacing w:before="4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Veli izni yanında öğrencinin de izni olmadan fotoğrafı çekilip kullanılmamaktadır.</w:t>
      </w:r>
    </w:p>
    <w:p w:rsidR="00033F9D" w:rsidRPr="00033F9D" w:rsidRDefault="00033F9D" w:rsidP="00033F9D">
      <w:pPr>
        <w:pStyle w:val="Balk1"/>
        <w:shd w:val="clear" w:color="auto" w:fill="FEFEFE"/>
        <w:spacing w:before="242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KULLANICILAR: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172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Öğrenciler tarafından hazırlanacak olan bir video henüz hazırlanmadan önce, bununla ilgili görev alan öğrenciler, öğretmenlerinden izin almalıdır.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292" w:lineRule="atLeast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Paylaşılan tüm öğrenci bazlı etkinliklerde, etkinlik öncesinde velilerin izinleri alınmalıdır.</w:t>
      </w:r>
    </w:p>
    <w:p w:rsidR="00033F9D" w:rsidRDefault="00033F9D" w:rsidP="00033F9D">
      <w:pPr>
        <w:pStyle w:val="ListeParagraf"/>
        <w:shd w:val="clear" w:color="auto" w:fill="FEFEFE"/>
        <w:spacing w:before="44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Video konferans, resmi ve onaylanmış siteler aracılığıyla yapılacaktır.</w:t>
      </w:r>
    </w:p>
    <w:p w:rsidR="00033F9D" w:rsidRDefault="00033F9D" w:rsidP="00033F9D">
      <w:pPr>
        <w:pStyle w:val="ListeParagraf"/>
        <w:shd w:val="clear" w:color="auto" w:fill="FEFEFE"/>
        <w:spacing w:before="44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Kullanıcılar, şahsi sosyal medya hesaplarında, okul öğrencileri ve çalışanlarının yer aldığı görselleri, okul yetkili mercileri tarafından onaylanmadan paylaşamazlar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 </w:t>
      </w:r>
    </w:p>
    <w:p w:rsidR="00033F9D" w:rsidRPr="00033F9D" w:rsidRDefault="00033F9D" w:rsidP="00033F9D">
      <w:pPr>
        <w:pStyle w:val="Balk1"/>
        <w:shd w:val="clear" w:color="auto" w:fill="FEFEFE"/>
        <w:spacing w:before="0" w:line="199" w:lineRule="atLeast"/>
        <w:ind w:right="-175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İÇERİK:</w:t>
      </w:r>
    </w:p>
    <w:p w:rsidR="00033F9D" w:rsidRDefault="00033F9D" w:rsidP="00033F9D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16"/>
          <w:szCs w:val="16"/>
        </w:rPr>
      </w:pPr>
    </w:p>
    <w:p w:rsidR="00033F9D" w:rsidRDefault="00033F9D" w:rsidP="00033F9D">
      <w:pPr>
        <w:pStyle w:val="ListeParagraf"/>
        <w:shd w:val="clear" w:color="auto" w:fill="FEFEFE"/>
        <w:spacing w:before="236" w:beforeAutospacing="0" w:after="0" w:afterAutospacing="0"/>
        <w:ind w:left="459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Video konferans yapılırken, tüm kullanıcıların katılabileceği siteler üzerinden yapılacaktır.</w:t>
      </w:r>
    </w:p>
    <w:p w:rsidR="00033F9D" w:rsidRDefault="00033F9D" w:rsidP="00033F9D">
      <w:pPr>
        <w:pStyle w:val="ListeParagraf"/>
        <w:shd w:val="clear" w:color="auto" w:fill="FEFEFE"/>
        <w:spacing w:before="40" w:beforeAutospacing="0" w:after="0" w:afterAutospacing="0"/>
        <w:ind w:left="459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Video konferans yapılmadan önce diğer okullarla iletişim kurulmuş olması gerekmektedir.</w:t>
      </w:r>
    </w:p>
    <w:p w:rsidR="00033F9D" w:rsidRDefault="00033F9D" w:rsidP="00033F9D">
      <w:pPr>
        <w:pStyle w:val="ListeParagraf"/>
        <w:shd w:val="clear" w:color="auto" w:fill="FEFEFE"/>
        <w:spacing w:before="43" w:beforeAutospacing="0" w:after="0" w:afterAutospacing="0" w:line="188" w:lineRule="atLeast"/>
        <w:ind w:left="459" w:right="52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 öğrenci ve çalışanlarını ilgilendiren/içinde bulunduran tüm içerik, ancak kontrol ve onay süreçlerinden geçtikten sonra, paylaşıma açık hale gelecektir.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ind w:left="1151"/>
        <w:jc w:val="center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GvdeMetni"/>
        <w:shd w:val="clear" w:color="auto" w:fill="FEFEFE"/>
        <w:spacing w:before="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0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İNTERNETİN VE BİLİŞİM CİHAZLARININ GÜVENLİ KULLANIMI:</w:t>
      </w:r>
    </w:p>
    <w:p w:rsidR="00033F9D" w:rsidRDefault="00033F9D" w:rsidP="00033F9D">
      <w:pPr>
        <w:pStyle w:val="GvdeMetni"/>
        <w:shd w:val="clear" w:color="auto" w:fill="FEFEFE"/>
        <w:spacing w:before="8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299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İnternet; bilgiye ulaşmakta en önemli araçlardan biri haline gelmişken, bunu okuldaki müfredat ile ilişkilendirerek doğru bilgiye en güvenli şekilde öğrencilerimizi ve öğretmenlerimizi ulaştırabiliyoruz.</w:t>
      </w:r>
    </w:p>
    <w:p w:rsidR="00033F9D" w:rsidRDefault="00033F9D" w:rsidP="00033F9D">
      <w:pPr>
        <w:pStyle w:val="ListeParagraf"/>
        <w:shd w:val="clear" w:color="auto" w:fill="FEFEFE"/>
        <w:spacing w:before="4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İnternet erişimlerimizi öğrencilerimizin yaş ve yeteneklerine göre entegre etmiş durumdayız.</w:t>
      </w:r>
    </w:p>
    <w:p w:rsidR="00033F9D" w:rsidRDefault="00033F9D" w:rsidP="00033F9D">
      <w:pPr>
        <w:pStyle w:val="ListeParagraf"/>
        <w:shd w:val="clear" w:color="auto" w:fill="FEFEFE"/>
        <w:spacing w:before="4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Tüm okulumuza ait bilişim cihazlarımızı kullanım politikamıza uygun şekilde, gerekli filtrelemeleri yaparak güvenli hale getirmiş durumdayız.</w:t>
      </w:r>
    </w:p>
    <w:p w:rsidR="00033F9D" w:rsidRDefault="00033F9D" w:rsidP="00033F9D">
      <w:pPr>
        <w:pStyle w:val="ListeParagraf"/>
        <w:shd w:val="clear" w:color="auto" w:fill="FEFEFE"/>
        <w:spacing w:before="41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 xml:space="preserve">·       Tüm çalışanlarımız, velilerimiz ve öğrencilerimiz etkili ve verimli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çevirimiçi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mataryellerin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 kullanımı konusunda bilgilendirilmiştir.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608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E-güvenlik ve siber zorbalık konuları belli derslerimizin yıllık planlarına dahil edilmiş olup, bu konularda yıl içinde öğrencilere bilgi aktarımı devam etmektedir.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604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lastRenderedPageBreak/>
        <w:t>·       Çevirim içi materyaller öğretme ve öğrenmenin önemli bir parçası olup müfredat içinde aktif olarak kullanılmaktadır.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6 Şubat güvenli internet günü okulumuzda kutlanmaktadır.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 xml:space="preserve">·       Okulumuz 5651 yasasına uygun güvenlik prosedürlerini tamamen uygulamaktadır, SOPHOS uygulamaları olan HARDWARE FIREWALL ve kurumsal bir yapıya sahip ANTIVIRUS uygulaması kullanılmaktadır. Ek olarak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wi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-fi için HOTSPOT güvenlik önlemi de sisteme dahil edilmiştir. Parola girişi sonrasında ek bir kullanıcı adı ve parola daha istemekle birlikte, kullanıcının </w:t>
      </w:r>
      <w:proofErr w:type="spellStart"/>
      <w:r>
        <w:rPr>
          <w:rFonts w:ascii="Arial" w:hAnsi="Arial" w:cs="Arial"/>
          <w:color w:val="191919"/>
          <w:sz w:val="16"/>
          <w:szCs w:val="16"/>
        </w:rPr>
        <w:t>mac</w:t>
      </w:r>
      <w:proofErr w:type="spellEnd"/>
      <w:r>
        <w:rPr>
          <w:rFonts w:ascii="Arial" w:hAnsi="Arial" w:cs="Arial"/>
          <w:color w:val="191919"/>
          <w:sz w:val="16"/>
          <w:szCs w:val="16"/>
        </w:rPr>
        <w:t xml:space="preserve"> adresinin sisteme kayıt edilmesini de gerektiren bir sistemdir.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ind w:left="1151"/>
        <w:jc w:val="center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0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CEP TELEFONLARI VE KİŞİSEL CİHAZLARIN KULLANIMI: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Style w:val="Gl"/>
          <w:rFonts w:ascii="Arial" w:hAnsi="Arial" w:cs="Arial"/>
          <w:color w:val="191919"/>
          <w:sz w:val="16"/>
          <w:szCs w:val="16"/>
        </w:rPr>
        <w:t> </w:t>
      </w:r>
    </w:p>
    <w:p w:rsidR="00033F9D" w:rsidRDefault="00033F9D" w:rsidP="00033F9D">
      <w:pPr>
        <w:pStyle w:val="ListeParagraf"/>
        <w:shd w:val="clear" w:color="auto" w:fill="FEFEFE"/>
        <w:spacing w:before="1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 saatleri içinde öğrencilerimizin kişisel cep telefonu kullanımı yasaktır. Gündüz cep telefonlarını müdür yardımcısına teslim eden öğrenciler akşam çıkış saatinde telefonlarını geri teslim alırlar.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193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Cep telefonunu yönetime teslim etmeyen ve cep telefonu ile okul içerisinde video yada fotoğraf çeken öğrencilere yasaların ve Ortaöğretim Kurumları Yönetmeliğinin Ödül ve Disiplin maddeleri gereği işlem yapılmaktadır.</w:t>
      </w:r>
    </w:p>
    <w:p w:rsidR="00033F9D" w:rsidRDefault="00033F9D" w:rsidP="00033F9D">
      <w:pPr>
        <w:pStyle w:val="ListeParagraf"/>
        <w:shd w:val="clear" w:color="auto" w:fill="FEFEFE"/>
        <w:spacing w:before="1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Her türlü kişisel cihazların sorumluluğu kişinin kendisine aittir.</w:t>
      </w:r>
    </w:p>
    <w:p w:rsidR="00033F9D" w:rsidRDefault="00033F9D" w:rsidP="00033F9D">
      <w:pPr>
        <w:pStyle w:val="ListeParagraf"/>
        <w:shd w:val="clear" w:color="auto" w:fill="FEFEFE"/>
        <w:spacing w:before="1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 bu tür cihazların kullanımından doğacak olumsuz sağlık ve yasal sorumlulukları kabul etmez.</w:t>
      </w:r>
    </w:p>
    <w:p w:rsidR="00033F9D" w:rsidRDefault="00033F9D" w:rsidP="00033F9D">
      <w:pPr>
        <w:pStyle w:val="ListeParagraf"/>
        <w:shd w:val="clear" w:color="auto" w:fill="FEFEFE"/>
        <w:spacing w:before="1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 kişisel cep telefonlarının ve bilişim cihazlarının kayıp, çalınma ve hasardan korunması için gerekli tüm önlemleri alır fakat sorumluluk kişiye aittir.</w:t>
      </w:r>
    </w:p>
    <w:p w:rsidR="00033F9D" w:rsidRDefault="00033F9D" w:rsidP="00033F9D">
      <w:pPr>
        <w:pStyle w:val="ListeParagraf"/>
        <w:shd w:val="clear" w:color="auto" w:fill="FEFEFE"/>
        <w:spacing w:before="1" w:beforeAutospacing="0" w:after="0" w:afterAutospacing="0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 öğrencileri, velilerini aramaları gerektiği durumlarda okula ait olan telefonları bir okul idarecisi gözetiminde kullanabilirler.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531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Öğrencilerimiz eğitim amaçlı (web 2.0 araçlarının kullanımı vb) kişisel cihazlarını kullanmak için okul yönetiminden izin almalıdır.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578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Velilerimiz okul saatleri içerisinde öğrencileriyle görüşme yapmamaları gerektiği konusunda bilgilendirilirler. Eğer zorunlu haller var ise okul yönetiminden izin alarak görüşme yapmaları sağlanmalıdır.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463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Öğrencilerimiz cep telefon numaralarını yalnızca güvenilir kişilerle paylaşmaları, tanımadıkları güvenilir bulmadıkları kişilerle cep telefonu gibi kişisel bilgilerini paylaşmamaları gerektiği konusunda bilinçlendirilmektedirler.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463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Çalışanlar (öğretmen, idareci, personel vb) kişisel cep telefonlarını ders saatlerinde sessize alarak ya da kapatarak görevlerine devam etmelidir.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463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Çalışanlar (öğretmen, idareci, personel vb) okul politikasına aykırı davranışlarda bulunursa disiplin işlemleri başlatılır.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188" w:lineRule="atLeast"/>
        <w:ind w:right="463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Kurum çalışanları (öğretmen, idareci, personel vb) ve öğrenciler sosyal medya ya da sohbet programları üzerinden öğrenci ya da kurum çalışanlarından gelecek olan ya da kendilerinin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 w:line="188" w:lineRule="atLeast"/>
        <w:ind w:right="267"/>
        <w:jc w:val="both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gönderecekleri her türlü içerik ve mesajlaşmanın hukuki sorumluluğunu taşımaktadır, uygunsuz olabilecek her türlü içerik ve mesajlaşma ivedilikle okul yönetimi ile paylaşılır. Böyle bir duruma mahal vermemek için gereken önlemler alınır.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ind w:left="1151"/>
        <w:jc w:val="center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0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>
        <w:rPr>
          <w:rFonts w:ascii="Helvetica" w:hAnsi="Helvetica"/>
          <w:b w:val="0"/>
          <w:bCs w:val="0"/>
          <w:color w:val="191919"/>
          <w:sz w:val="44"/>
          <w:szCs w:val="44"/>
        </w:rPr>
        <w:t xml:space="preserve">  </w:t>
      </w:r>
      <w:r w:rsidRPr="00033F9D">
        <w:rPr>
          <w:rFonts w:ascii="Arial" w:hAnsi="Arial" w:cs="Arial"/>
          <w:bCs w:val="0"/>
          <w:color w:val="191919"/>
          <w:sz w:val="16"/>
          <w:szCs w:val="16"/>
        </w:rPr>
        <w:t>E-GÜVENLİK EĞİTİMİ: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Öğrenciler için e-güvenlik müfredatı ilgili derslerin yıllık planlarına eklenerek öğrenciler bu konularda bilgilendirilir.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Tüm kullanıcıların internet kullanımları bilgi işlem birimi tarafından takip edilmektedir. Bu bilgi tüm kullanıcılara iletilmiştir.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Öğrencilerimizin ihtiyaçları doğrultusunda çevirim içi güvenliği geliştirmek için rehberlik öğretmenleri akran eğitimi uygulamaktadır.</w:t>
      </w:r>
    </w:p>
    <w:p w:rsidR="00033F9D" w:rsidRDefault="00033F9D" w:rsidP="00033F9D">
      <w:pPr>
        <w:pStyle w:val="ListeParagraf"/>
        <w:shd w:val="clear" w:color="auto" w:fill="FEFEFE"/>
        <w:spacing w:before="0" w:beforeAutospacing="0" w:after="0" w:afterAutospacing="0" w:line="292" w:lineRule="atLeast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Teknolojiyi olumlu kullanan öğrenciler ödüllendirilecektir.</w:t>
      </w:r>
    </w:p>
    <w:p w:rsidR="00033F9D" w:rsidRDefault="00033F9D" w:rsidP="00033F9D">
      <w:pPr>
        <w:pStyle w:val="ListeParagraf"/>
        <w:shd w:val="clear" w:color="auto" w:fill="FEFEFE"/>
        <w:spacing w:before="43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Çevirim içi güvenlik politikası tüm çalışanlarımıza resmi olarak duyurulacaktır.</w:t>
      </w:r>
    </w:p>
    <w:p w:rsidR="00033F9D" w:rsidRDefault="00033F9D" w:rsidP="00033F9D">
      <w:pPr>
        <w:pStyle w:val="ListeParagraf"/>
        <w:shd w:val="clear" w:color="auto" w:fill="FEFEFE"/>
        <w:spacing w:before="43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6 Şubat güvenli internet günü okulumuzda kutlanmaktadır. Bu güne yönelik okul koridorları ve sınıflarda pano çalışmalarımız ve sosyal medya paylaşımlarımız olur.</w:t>
      </w:r>
    </w:p>
    <w:p w:rsidR="00033F9D" w:rsidRDefault="00033F9D" w:rsidP="00033F9D">
      <w:pPr>
        <w:pStyle w:val="GvdeMetni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 </w:t>
      </w:r>
    </w:p>
    <w:p w:rsidR="00033F9D" w:rsidRPr="00033F9D" w:rsidRDefault="00033F9D" w:rsidP="00033F9D">
      <w:pPr>
        <w:pStyle w:val="Balk1"/>
        <w:shd w:val="clear" w:color="auto" w:fill="FEFEFE"/>
        <w:spacing w:before="188" w:line="199" w:lineRule="atLeast"/>
        <w:rPr>
          <w:rFonts w:ascii="Arial" w:hAnsi="Arial" w:cs="Arial"/>
          <w:bCs w:val="0"/>
          <w:color w:val="191919"/>
          <w:sz w:val="16"/>
          <w:szCs w:val="16"/>
        </w:rPr>
      </w:pPr>
      <w:r w:rsidRPr="00033F9D">
        <w:rPr>
          <w:rFonts w:ascii="Arial" w:hAnsi="Arial" w:cs="Arial"/>
          <w:bCs w:val="0"/>
          <w:color w:val="191919"/>
          <w:sz w:val="16"/>
          <w:szCs w:val="16"/>
        </w:rPr>
        <w:t>ÇEVRİMİÇİ OLAYLAR VE KORUMA: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Okulumuzun tüm üyeleri çevirim içi riskler konusunda bilgilendirilecektir. Eğitimler yapılıp içerikler açıklanacaktır.</w:t>
      </w:r>
    </w:p>
    <w:p w:rsidR="00033F9D" w:rsidRDefault="00033F9D" w:rsidP="00033F9D">
      <w:pPr>
        <w:pStyle w:val="GvdeMetni"/>
        <w:shd w:val="clear" w:color="auto" w:fill="FEFEFE"/>
        <w:spacing w:before="10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Okulumuzda yasadışı içerik, güvenlik ihlali, siber zorbalık, cinsel içerikli mesajlaşma, çocuk istismarı, kişisel bilgi güvenliği gibi konularda bilgilendirme çalışmaları yapılmaktadır.</w:t>
      </w:r>
    </w:p>
    <w:p w:rsidR="00033F9D" w:rsidRDefault="00033F9D" w:rsidP="00033F9D">
      <w:pPr>
        <w:pStyle w:val="ListeParagraf"/>
        <w:shd w:val="clear" w:color="auto" w:fill="FEFEFE"/>
        <w:spacing w:before="5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6 Şubat güvenli internet günü kutlanmaktadır.</w:t>
      </w:r>
    </w:p>
    <w:p w:rsidR="00033F9D" w:rsidRDefault="00033F9D" w:rsidP="00033F9D">
      <w:pPr>
        <w:pStyle w:val="ListeParagraf"/>
        <w:shd w:val="clear" w:color="auto" w:fill="FEFEFE"/>
        <w:spacing w:before="5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Okulumuzda internet, bilgi teknolojileri ve ekipmanlarının yanlış kullanımı ile ilgili tüm şikâyetler okul müdürüne bildirilecektir.</w:t>
      </w:r>
    </w:p>
    <w:p w:rsidR="00033F9D" w:rsidRDefault="00033F9D" w:rsidP="00033F9D">
      <w:pPr>
        <w:pStyle w:val="ListeParagraf"/>
        <w:shd w:val="clear" w:color="auto" w:fill="FEFEFE"/>
        <w:spacing w:before="5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Okulumuzun tüm üyeleri gizlilik ve güvenlik endişelerini ortadan kaldırmak için resmi okul kurallarına uygun şekilde davranmaları hususunda bilgilendirilir.</w:t>
      </w:r>
    </w:p>
    <w:p w:rsidR="00033F9D" w:rsidRDefault="00033F9D" w:rsidP="00033F9D">
      <w:pPr>
        <w:pStyle w:val="ListeParagraf"/>
        <w:shd w:val="clear" w:color="auto" w:fill="FEFEFE"/>
        <w:spacing w:before="5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Yaşanan olumsuzluklarda okul gerekli işlemleri yapmakla sorumludur.</w:t>
      </w:r>
    </w:p>
    <w:p w:rsidR="00033F9D" w:rsidRDefault="00033F9D" w:rsidP="00033F9D">
      <w:pPr>
        <w:pStyle w:val="ListeParagraf"/>
        <w:shd w:val="clear" w:color="auto" w:fill="FEFEFE"/>
        <w:spacing w:before="5" w:beforeAutospacing="0" w:after="0" w:afterAutospacing="0"/>
        <w:rPr>
          <w:rFonts w:ascii="Arial" w:hAnsi="Arial" w:cs="Arial"/>
          <w:color w:val="191919"/>
          <w:sz w:val="16"/>
          <w:szCs w:val="16"/>
        </w:rPr>
      </w:pPr>
      <w:r>
        <w:rPr>
          <w:rFonts w:ascii="Arial" w:hAnsi="Arial" w:cs="Arial"/>
          <w:color w:val="191919"/>
          <w:sz w:val="16"/>
          <w:szCs w:val="16"/>
        </w:rPr>
        <w:t>·       Sorunların çözümünde çalışanlar (öğretmen, idareci, personel vb), veliler ve öğrenciler okul ile birlikte hareket etmelidir.</w:t>
      </w:r>
    </w:p>
    <w:p w:rsidR="00033F9D" w:rsidRPr="00033F9D" w:rsidRDefault="00033F9D" w:rsidP="00033F9D"/>
    <w:p w:rsidR="00033F9D" w:rsidRPr="00033F9D" w:rsidRDefault="007751B8" w:rsidP="00033F9D">
      <w:pPr>
        <w:shd w:val="clear" w:color="auto" w:fill="FFFFFF"/>
        <w:spacing w:before="376" w:after="376" w:line="351" w:lineRule="atLeast"/>
        <w:outlineLvl w:val="2"/>
        <w:rPr>
          <w:rFonts w:eastAsia="Times New Roman" w:cstheme="minorHAnsi"/>
          <w:b/>
          <w:bCs/>
          <w:color w:val="075192"/>
          <w:sz w:val="20"/>
          <w:szCs w:val="35"/>
          <w:lang w:eastAsia="tr-TR"/>
        </w:rPr>
      </w:pPr>
      <w:r>
        <w:rPr>
          <w:rFonts w:eastAsia="Times New Roman" w:cstheme="minorHAnsi"/>
          <w:b/>
          <w:bCs/>
          <w:noProof/>
          <w:color w:val="075192"/>
          <w:sz w:val="20"/>
          <w:szCs w:val="35"/>
          <w:lang w:eastAsia="tr-TR"/>
        </w:rPr>
        <w:lastRenderedPageBreak/>
        <w:drawing>
          <wp:inline distT="0" distB="0" distL="0" distR="0">
            <wp:extent cx="6008038" cy="8158038"/>
            <wp:effectExtent l="19050" t="0" r="0" b="0"/>
            <wp:docPr id="5" name="Resim 5" descr="C:\Users\user-pc\Downloads\photo_2023-01-18_12-1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c\Downloads\photo_2023-01-18_12-11-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80" cy="816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075192"/>
          <w:sz w:val="20"/>
          <w:szCs w:val="35"/>
          <w:lang w:eastAsia="tr-TR"/>
        </w:rPr>
        <w:lastRenderedPageBreak/>
        <w:drawing>
          <wp:inline distT="0" distB="0" distL="0" distR="0">
            <wp:extent cx="5909962" cy="7879743"/>
            <wp:effectExtent l="19050" t="0" r="0" b="0"/>
            <wp:docPr id="4" name="Resim 4" descr="C:\Users\user-pc\Downloads\photo_2023-01-18_12-1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Downloads\photo_2023-01-18_12-10-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99" cy="787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075192"/>
          <w:sz w:val="20"/>
          <w:szCs w:val="35"/>
          <w:lang w:eastAsia="tr-TR"/>
        </w:rPr>
        <w:lastRenderedPageBreak/>
        <w:drawing>
          <wp:inline distT="0" distB="0" distL="0" distR="0">
            <wp:extent cx="6321452" cy="8428383"/>
            <wp:effectExtent l="19050" t="0" r="3148" b="0"/>
            <wp:docPr id="3" name="Resim 3" descr="C:\Users\user-pc\Downloads\photo_2023-01-18_12-1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ownloads\photo_2023-01-18_12-10-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43" cy="842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075192"/>
          <w:sz w:val="20"/>
          <w:szCs w:val="35"/>
          <w:lang w:eastAsia="tr-TR"/>
        </w:rPr>
        <w:lastRenderedPageBreak/>
        <w:drawing>
          <wp:inline distT="0" distB="0" distL="0" distR="0">
            <wp:extent cx="5841405" cy="5454595"/>
            <wp:effectExtent l="19050" t="0" r="6945" b="0"/>
            <wp:docPr id="2" name="Resim 2" descr="C:\Users\user-pc\Downloads\photo_2023-01-18_12-10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ownloads\photo_2023-01-18_12-10-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94" cy="546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075192"/>
          <w:sz w:val="20"/>
          <w:szCs w:val="35"/>
          <w:lang w:eastAsia="tr-TR"/>
        </w:rPr>
        <w:lastRenderedPageBreak/>
        <w:drawing>
          <wp:inline distT="0" distB="0" distL="0" distR="0">
            <wp:extent cx="6117356" cy="8156261"/>
            <wp:effectExtent l="19050" t="0" r="0" b="0"/>
            <wp:docPr id="1" name="Resim 1" descr="C:\Users\user-pc\Downloads\photo_2023-01-18_12-11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ownloads\photo_2023-01-18_12-11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25" cy="815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9D" w:rsidRPr="00033F9D" w:rsidRDefault="00033F9D" w:rsidP="00033F9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033F9D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033F9D" w:rsidRPr="00033F9D" w:rsidRDefault="00033F9D" w:rsidP="00033F9D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18"/>
          <w:szCs w:val="18"/>
          <w:lang w:eastAsia="tr-TR"/>
        </w:rPr>
      </w:pPr>
      <w:r w:rsidRPr="00033F9D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 </w:t>
      </w:r>
    </w:p>
    <w:p w:rsidR="00ED7FB3" w:rsidRDefault="00ED7FB3"/>
    <w:sectPr w:rsidR="00ED7FB3" w:rsidSect="0077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F9D"/>
    <w:rsid w:val="00033F9D"/>
    <w:rsid w:val="000B3E0A"/>
    <w:rsid w:val="007751B8"/>
    <w:rsid w:val="00E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B3"/>
  </w:style>
  <w:style w:type="paragraph" w:styleId="Balk1">
    <w:name w:val="heading 1"/>
    <w:basedOn w:val="Normal"/>
    <w:next w:val="Normal"/>
    <w:link w:val="Balk1Char"/>
    <w:uiPriority w:val="9"/>
    <w:qFormat/>
    <w:rsid w:val="00033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033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33F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3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33F9D"/>
  </w:style>
  <w:style w:type="character" w:customStyle="1" w:styleId="Balk1Char">
    <w:name w:val="Başlık 1 Char"/>
    <w:basedOn w:val="VarsaylanParagrafYazTipi"/>
    <w:link w:val="Balk1"/>
    <w:uiPriority w:val="9"/>
    <w:rsid w:val="00033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033F9D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03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33F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3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911">
          <w:marLeft w:val="-188"/>
          <w:marRight w:val="-188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1752">
          <w:marLeft w:val="-188"/>
          <w:marRight w:val="-188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</dc:creator>
  <cp:keywords/>
  <dc:description/>
  <cp:lastModifiedBy>user-pc</cp:lastModifiedBy>
  <cp:revision>3</cp:revision>
  <dcterms:created xsi:type="dcterms:W3CDTF">2023-01-17T23:48:00Z</dcterms:created>
  <dcterms:modified xsi:type="dcterms:W3CDTF">2023-01-18T13:09:00Z</dcterms:modified>
</cp:coreProperties>
</file>